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D849" w14:textId="0CE6D7D5" w:rsidR="006207B2" w:rsidRDefault="000908EC" w:rsidP="000908EC">
      <w:pPr>
        <w:rPr>
          <w:rFonts w:ascii="Times New Roman" w:hAnsi="Times New Roman" w:cs="Times New Roman"/>
        </w:rPr>
      </w:pPr>
      <w:r w:rsidRPr="006207B2">
        <w:rPr>
          <w:noProof/>
          <w:u w:val="single"/>
        </w:rPr>
        <mc:AlternateContent>
          <mc:Choice Requires="wps">
            <w:drawing>
              <wp:anchor distT="0" distB="0" distL="114300" distR="114300" simplePos="0" relativeHeight="251659264" behindDoc="0" locked="0" layoutInCell="1" allowOverlap="1" wp14:anchorId="3A0FEE13" wp14:editId="65116A77">
                <wp:simplePos x="0" y="0"/>
                <wp:positionH relativeFrom="column">
                  <wp:posOffset>-2057400</wp:posOffset>
                </wp:positionH>
                <wp:positionV relativeFrom="paragraph">
                  <wp:posOffset>2612390</wp:posOffset>
                </wp:positionV>
                <wp:extent cx="1676400" cy="63944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1676400" cy="63944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47C6D9F" w14:textId="77777777" w:rsidR="00E50913" w:rsidRDefault="00E50913">
                            <w:pPr>
                              <w:rPr>
                                <w:rFonts w:ascii="Times New Roman" w:hAnsi="Times New Roman" w:cs="Times New Roman"/>
                                <w:b/>
                              </w:rPr>
                            </w:pPr>
                          </w:p>
                          <w:p w14:paraId="2486342C" w14:textId="77777777" w:rsidR="00E50913" w:rsidRDefault="00E50913">
                            <w:pPr>
                              <w:rPr>
                                <w:rFonts w:ascii="Times New Roman" w:hAnsi="Times New Roman" w:cs="Times New Roman"/>
                                <w:b/>
                              </w:rPr>
                            </w:pPr>
                          </w:p>
                          <w:p w14:paraId="4B8C336E" w14:textId="77777777" w:rsidR="00E50913" w:rsidRDefault="00E50913">
                            <w:pPr>
                              <w:rPr>
                                <w:rFonts w:ascii="Times New Roman" w:hAnsi="Times New Roman" w:cs="Times New Roman"/>
                                <w:b/>
                              </w:rPr>
                            </w:pPr>
                          </w:p>
                          <w:p w14:paraId="5C9DECAF" w14:textId="77777777" w:rsidR="00E50913" w:rsidRDefault="00E50913">
                            <w:pPr>
                              <w:rPr>
                                <w:rFonts w:ascii="Times New Roman" w:hAnsi="Times New Roman" w:cs="Times New Roman"/>
                                <w:b/>
                              </w:rPr>
                            </w:pPr>
                          </w:p>
                          <w:p w14:paraId="318DDABB" w14:textId="77777777" w:rsidR="00E50913" w:rsidRDefault="00E50913">
                            <w:pPr>
                              <w:rPr>
                                <w:rFonts w:ascii="Times New Roman" w:hAnsi="Times New Roman" w:cs="Times New Roman"/>
                                <w:b/>
                              </w:rPr>
                            </w:pPr>
                          </w:p>
                          <w:p w14:paraId="2A0CF3A7" w14:textId="77777777" w:rsidR="00E50913" w:rsidRDefault="00E50913">
                            <w:pPr>
                              <w:rPr>
                                <w:rFonts w:ascii="Times New Roman" w:hAnsi="Times New Roman" w:cs="Times New Roman"/>
                                <w:b/>
                              </w:rPr>
                            </w:pPr>
                          </w:p>
                          <w:p w14:paraId="0A44386B" w14:textId="16B88007" w:rsidR="00E50913" w:rsidRPr="00E50913" w:rsidRDefault="00CD42E1">
                            <w:pPr>
                              <w:rPr>
                                <w:rFonts w:ascii="Times New Roman" w:hAnsi="Times New Roman" w:cs="Times New Roman"/>
                                <w:b/>
                              </w:rPr>
                            </w:pPr>
                            <w:r>
                              <w:rPr>
                                <w:rFonts w:ascii="Times New Roman" w:hAnsi="Times New Roman" w:cs="Times New Roman"/>
                                <w:b/>
                              </w:rPr>
                              <w:t>Liberty</w:t>
                            </w:r>
                            <w:r w:rsidR="00E50913" w:rsidRPr="00E50913">
                              <w:rPr>
                                <w:rFonts w:ascii="Times New Roman" w:hAnsi="Times New Roman" w:cs="Times New Roman"/>
                                <w:b/>
                              </w:rPr>
                              <w:t xml:space="preserve"> County </w:t>
                            </w:r>
                          </w:p>
                          <w:p w14:paraId="0AD22D90" w14:textId="76350B34" w:rsidR="000908EC" w:rsidRPr="00E50913" w:rsidRDefault="00E50913">
                            <w:pPr>
                              <w:rPr>
                                <w:rFonts w:ascii="Times New Roman" w:hAnsi="Times New Roman" w:cs="Times New Roman"/>
                                <w:b/>
                              </w:rPr>
                            </w:pPr>
                            <w:r w:rsidRPr="00E50913">
                              <w:rPr>
                                <w:rFonts w:ascii="Times New Roman" w:hAnsi="Times New Roman" w:cs="Times New Roman"/>
                                <w:b/>
                              </w:rPr>
                              <w:t>Extension Office</w:t>
                            </w:r>
                          </w:p>
                          <w:p w14:paraId="45274870" w14:textId="77777777" w:rsidR="00E50913" w:rsidRPr="00E50913" w:rsidRDefault="00E50913">
                            <w:pPr>
                              <w:rPr>
                                <w:rFonts w:ascii="Times New Roman" w:hAnsi="Times New Roman" w:cs="Times New Roman"/>
                                <w:sz w:val="20"/>
                                <w:szCs w:val="20"/>
                              </w:rPr>
                            </w:pPr>
                          </w:p>
                          <w:p w14:paraId="0A8D0D9C" w14:textId="77777777" w:rsidR="00E50913" w:rsidRDefault="00E50913">
                            <w:pPr>
                              <w:rPr>
                                <w:rFonts w:ascii="Times New Roman" w:hAnsi="Times New Roman" w:cs="Times New Roman"/>
                                <w:sz w:val="20"/>
                                <w:szCs w:val="20"/>
                              </w:rPr>
                            </w:pPr>
                          </w:p>
                          <w:p w14:paraId="604FD3AA" w14:textId="77777777" w:rsidR="00E50913" w:rsidRDefault="00E50913">
                            <w:pPr>
                              <w:rPr>
                                <w:rFonts w:ascii="Times New Roman" w:hAnsi="Times New Roman" w:cs="Times New Roman"/>
                                <w:sz w:val="20"/>
                                <w:szCs w:val="20"/>
                              </w:rPr>
                            </w:pPr>
                          </w:p>
                          <w:p w14:paraId="1BF5671C" w14:textId="77777777" w:rsidR="00721B9A" w:rsidRDefault="00721B9A">
                            <w:pPr>
                              <w:rPr>
                                <w:rFonts w:ascii="Times New Roman" w:hAnsi="Times New Roman" w:cs="Times New Roman"/>
                                <w:sz w:val="20"/>
                                <w:szCs w:val="20"/>
                              </w:rPr>
                            </w:pPr>
                          </w:p>
                          <w:p w14:paraId="79B85798" w14:textId="7467D7B2" w:rsidR="00730095" w:rsidRDefault="00CD42E1">
                            <w:pPr>
                              <w:rPr>
                                <w:rFonts w:ascii="Times New Roman" w:hAnsi="Times New Roman" w:cs="Times New Roman"/>
                                <w:sz w:val="20"/>
                                <w:szCs w:val="20"/>
                              </w:rPr>
                            </w:pPr>
                            <w:r>
                              <w:rPr>
                                <w:rFonts w:ascii="Times New Roman" w:hAnsi="Times New Roman" w:cs="Times New Roman"/>
                                <w:sz w:val="20"/>
                                <w:szCs w:val="20"/>
                              </w:rPr>
                              <w:t>Liberty</w:t>
                            </w:r>
                            <w:r w:rsidR="00721B9A">
                              <w:rPr>
                                <w:rFonts w:ascii="Times New Roman" w:hAnsi="Times New Roman" w:cs="Times New Roman"/>
                                <w:sz w:val="20"/>
                                <w:szCs w:val="20"/>
                              </w:rPr>
                              <w:t xml:space="preserve"> County Courthouse</w:t>
                            </w:r>
                          </w:p>
                          <w:p w14:paraId="3D87EA40" w14:textId="77777777" w:rsidR="00CD42E1" w:rsidRDefault="00CD42E1">
                            <w:pPr>
                              <w:rPr>
                                <w:rFonts w:ascii="Times New Roman" w:hAnsi="Times New Roman" w:cs="Times New Roman"/>
                                <w:sz w:val="20"/>
                                <w:szCs w:val="20"/>
                              </w:rPr>
                            </w:pPr>
                            <w:r>
                              <w:rPr>
                                <w:rFonts w:ascii="Times New Roman" w:hAnsi="Times New Roman" w:cs="Times New Roman"/>
                                <w:sz w:val="20"/>
                                <w:szCs w:val="20"/>
                              </w:rPr>
                              <w:t>111 First Street East</w:t>
                            </w:r>
                          </w:p>
                          <w:p w14:paraId="0F12C270" w14:textId="396F722F" w:rsidR="00E50913" w:rsidRDefault="00CD42E1">
                            <w:pPr>
                              <w:rPr>
                                <w:rFonts w:ascii="Times New Roman" w:hAnsi="Times New Roman" w:cs="Times New Roman"/>
                                <w:sz w:val="20"/>
                                <w:szCs w:val="20"/>
                              </w:rPr>
                            </w:pPr>
                            <w:r>
                              <w:rPr>
                                <w:rFonts w:ascii="Times New Roman" w:hAnsi="Times New Roman" w:cs="Times New Roman"/>
                                <w:sz w:val="20"/>
                                <w:szCs w:val="20"/>
                              </w:rPr>
                              <w:t>P.O. Box 607</w:t>
                            </w:r>
                          </w:p>
                          <w:p w14:paraId="431F8FAE" w14:textId="57B537A7" w:rsidR="00E50913" w:rsidRPr="00E50913" w:rsidRDefault="00CD42E1">
                            <w:pPr>
                              <w:rPr>
                                <w:rFonts w:ascii="Times New Roman" w:hAnsi="Times New Roman" w:cs="Times New Roman"/>
                                <w:sz w:val="20"/>
                                <w:szCs w:val="20"/>
                              </w:rPr>
                            </w:pPr>
                            <w:r>
                              <w:rPr>
                                <w:rFonts w:ascii="Times New Roman" w:hAnsi="Times New Roman" w:cs="Times New Roman"/>
                                <w:sz w:val="20"/>
                                <w:szCs w:val="20"/>
                              </w:rPr>
                              <w:t>Chester, MT  59522</w:t>
                            </w:r>
                          </w:p>
                          <w:p w14:paraId="7AB97B39" w14:textId="77777777" w:rsidR="00E50913" w:rsidRDefault="00E50913">
                            <w:pPr>
                              <w:rPr>
                                <w:rFonts w:ascii="Times New Roman" w:hAnsi="Times New Roman" w:cs="Times New Roman"/>
                                <w:sz w:val="20"/>
                                <w:szCs w:val="20"/>
                              </w:rPr>
                            </w:pPr>
                          </w:p>
                          <w:p w14:paraId="7ED2D9A8" w14:textId="77777777" w:rsidR="00730095" w:rsidRDefault="00730095">
                            <w:pPr>
                              <w:rPr>
                                <w:rFonts w:ascii="Times New Roman" w:hAnsi="Times New Roman" w:cs="Times New Roman"/>
                                <w:sz w:val="20"/>
                                <w:szCs w:val="20"/>
                              </w:rPr>
                            </w:pPr>
                          </w:p>
                          <w:p w14:paraId="4771F45C" w14:textId="77777777" w:rsidR="00730095" w:rsidRDefault="00730095">
                            <w:pPr>
                              <w:rPr>
                                <w:rFonts w:ascii="Times New Roman" w:hAnsi="Times New Roman" w:cs="Times New Roman"/>
                                <w:sz w:val="20"/>
                                <w:szCs w:val="20"/>
                              </w:rPr>
                            </w:pPr>
                          </w:p>
                          <w:p w14:paraId="1AE33F88" w14:textId="0F6D00D2" w:rsidR="00E50913" w:rsidRPr="00E50913" w:rsidRDefault="00E50913">
                            <w:pPr>
                              <w:rPr>
                                <w:rFonts w:ascii="Times New Roman" w:hAnsi="Times New Roman" w:cs="Times New Roman"/>
                                <w:sz w:val="20"/>
                                <w:szCs w:val="20"/>
                              </w:rPr>
                            </w:pPr>
                            <w:r>
                              <w:rPr>
                                <w:rFonts w:ascii="Times New Roman" w:hAnsi="Times New Roman" w:cs="Times New Roman"/>
                                <w:sz w:val="20"/>
                                <w:szCs w:val="20"/>
                              </w:rPr>
                              <w:t>Tel</w:t>
                            </w:r>
                            <w:r>
                              <w:rPr>
                                <w:rFonts w:ascii="Times New Roman" w:hAnsi="Times New Roman" w:cs="Times New Roman"/>
                                <w:sz w:val="20"/>
                                <w:szCs w:val="20"/>
                              </w:rPr>
                              <w:tab/>
                            </w:r>
                            <w:r w:rsidR="00730095">
                              <w:rPr>
                                <w:rFonts w:ascii="Times New Roman" w:hAnsi="Times New Roman" w:cs="Times New Roman"/>
                                <w:sz w:val="20"/>
                                <w:szCs w:val="20"/>
                              </w:rPr>
                              <w:t xml:space="preserve">(406) </w:t>
                            </w:r>
                            <w:r w:rsidR="00CD42E1">
                              <w:rPr>
                                <w:rFonts w:ascii="Times New Roman" w:hAnsi="Times New Roman" w:cs="Times New Roman"/>
                                <w:sz w:val="20"/>
                                <w:szCs w:val="20"/>
                              </w:rPr>
                              <w:t>759-5625</w:t>
                            </w:r>
                          </w:p>
                          <w:p w14:paraId="594713A9" w14:textId="4008CF97" w:rsidR="00E50913" w:rsidRDefault="00E50913">
                            <w:pPr>
                              <w:rPr>
                                <w:rFonts w:ascii="Times New Roman" w:hAnsi="Times New Roman" w:cs="Times New Roman"/>
                                <w:sz w:val="20"/>
                                <w:szCs w:val="20"/>
                              </w:rPr>
                            </w:pPr>
                            <w:r>
                              <w:rPr>
                                <w:rFonts w:ascii="Times New Roman" w:hAnsi="Times New Roman" w:cs="Times New Roman"/>
                                <w:sz w:val="20"/>
                                <w:szCs w:val="20"/>
                              </w:rPr>
                              <w:t>Fax</w:t>
                            </w:r>
                            <w:r>
                              <w:rPr>
                                <w:rFonts w:ascii="Times New Roman" w:hAnsi="Times New Roman" w:cs="Times New Roman"/>
                                <w:sz w:val="20"/>
                                <w:szCs w:val="20"/>
                              </w:rPr>
                              <w:tab/>
                            </w:r>
                            <w:r w:rsidR="00730095">
                              <w:rPr>
                                <w:rFonts w:ascii="Times New Roman" w:hAnsi="Times New Roman" w:cs="Times New Roman"/>
                                <w:sz w:val="20"/>
                                <w:szCs w:val="20"/>
                              </w:rPr>
                              <w:t xml:space="preserve">(406) </w:t>
                            </w:r>
                            <w:r w:rsidR="00CD42E1">
                              <w:rPr>
                                <w:rFonts w:ascii="Times New Roman" w:hAnsi="Times New Roman" w:cs="Times New Roman"/>
                                <w:sz w:val="20"/>
                                <w:szCs w:val="20"/>
                              </w:rPr>
                              <w:t>759-5996</w:t>
                            </w:r>
                          </w:p>
                          <w:p w14:paraId="54AF0791" w14:textId="799EEC26" w:rsidR="00E50913" w:rsidRDefault="00E50913">
                            <w:pPr>
                              <w:rPr>
                                <w:rFonts w:ascii="Times New Roman" w:hAnsi="Times New Roman" w:cs="Times New Roman"/>
                                <w:sz w:val="20"/>
                                <w:szCs w:val="20"/>
                              </w:rPr>
                            </w:pPr>
                            <w:r>
                              <w:rPr>
                                <w:rFonts w:ascii="Times New Roman" w:hAnsi="Times New Roman" w:cs="Times New Roman"/>
                                <w:sz w:val="20"/>
                                <w:szCs w:val="20"/>
                              </w:rPr>
                              <w:t>Email</w:t>
                            </w:r>
                            <w:r w:rsidR="00CD42E1">
                              <w:rPr>
                                <w:rFonts w:ascii="Times New Roman" w:hAnsi="Times New Roman" w:cs="Times New Roman"/>
                                <w:sz w:val="20"/>
                                <w:szCs w:val="20"/>
                              </w:rPr>
                              <w:t xml:space="preserve"> </w:t>
                            </w:r>
                            <w:r w:rsidR="00CD42E1" w:rsidRPr="00CD42E1">
                              <w:rPr>
                                <w:rFonts w:ascii="Times New Roman" w:hAnsi="Times New Roman" w:cs="Times New Roman"/>
                                <w:sz w:val="20"/>
                                <w:szCs w:val="20"/>
                                <w:u w:val="single"/>
                              </w:rPr>
                              <w:t>liberty</w:t>
                            </w:r>
                            <w:r w:rsidRPr="00CD42E1">
                              <w:rPr>
                                <w:rFonts w:ascii="Times New Roman" w:hAnsi="Times New Roman" w:cs="Times New Roman"/>
                                <w:sz w:val="20"/>
                                <w:szCs w:val="20"/>
                                <w:u w:val="single"/>
                              </w:rPr>
                              <w:t>@montana.edu</w:t>
                            </w:r>
                          </w:p>
                          <w:p w14:paraId="4DEC1E97" w14:textId="77777777" w:rsidR="00E50913" w:rsidRDefault="00E50913">
                            <w:pPr>
                              <w:rPr>
                                <w:rFonts w:ascii="Times New Roman" w:hAnsi="Times New Roman" w:cs="Times New Roman"/>
                                <w:sz w:val="20"/>
                                <w:szCs w:val="20"/>
                              </w:rPr>
                            </w:pPr>
                          </w:p>
                          <w:p w14:paraId="39919F09" w14:textId="77777777" w:rsidR="00E50913" w:rsidRDefault="00E50913">
                            <w:pPr>
                              <w:rPr>
                                <w:rFonts w:ascii="Times New Roman" w:hAnsi="Times New Roman" w:cs="Times New Roman"/>
                                <w:i/>
                                <w:sz w:val="20"/>
                                <w:szCs w:val="20"/>
                              </w:rPr>
                            </w:pPr>
                          </w:p>
                          <w:p w14:paraId="30054AD2" w14:textId="77777777" w:rsidR="00730095" w:rsidRDefault="00730095">
                            <w:pPr>
                              <w:rPr>
                                <w:rFonts w:ascii="Times New Roman" w:hAnsi="Times New Roman" w:cs="Times New Roman"/>
                                <w:i/>
                                <w:sz w:val="20"/>
                                <w:szCs w:val="20"/>
                              </w:rPr>
                            </w:pPr>
                          </w:p>
                          <w:p w14:paraId="561423A5" w14:textId="77777777" w:rsidR="00730095" w:rsidRDefault="00730095">
                            <w:pPr>
                              <w:rPr>
                                <w:rFonts w:ascii="Times New Roman" w:hAnsi="Times New Roman" w:cs="Times New Roman"/>
                                <w:i/>
                                <w:sz w:val="20"/>
                                <w:szCs w:val="20"/>
                              </w:rPr>
                            </w:pPr>
                          </w:p>
                          <w:p w14:paraId="5DA8441C" w14:textId="77777777" w:rsidR="00730095" w:rsidRDefault="00730095">
                            <w:pPr>
                              <w:rPr>
                                <w:rFonts w:ascii="Times New Roman" w:hAnsi="Times New Roman" w:cs="Times New Roman"/>
                                <w:i/>
                                <w:sz w:val="20"/>
                                <w:szCs w:val="20"/>
                              </w:rPr>
                            </w:pPr>
                          </w:p>
                          <w:p w14:paraId="1B49D7D7" w14:textId="77777777" w:rsidR="00730095" w:rsidRDefault="00730095">
                            <w:pPr>
                              <w:rPr>
                                <w:rFonts w:ascii="Times New Roman" w:hAnsi="Times New Roman" w:cs="Times New Roman"/>
                                <w:i/>
                                <w:sz w:val="20"/>
                                <w:szCs w:val="20"/>
                              </w:rPr>
                            </w:pPr>
                          </w:p>
                          <w:p w14:paraId="7AEA1BA2" w14:textId="77777777" w:rsidR="00730095" w:rsidRDefault="00730095">
                            <w:pPr>
                              <w:rPr>
                                <w:rFonts w:ascii="Times New Roman" w:hAnsi="Times New Roman" w:cs="Times New Roman"/>
                                <w:i/>
                                <w:sz w:val="20"/>
                                <w:szCs w:val="20"/>
                              </w:rPr>
                            </w:pPr>
                          </w:p>
                          <w:p w14:paraId="02330F77" w14:textId="77777777" w:rsidR="00730095" w:rsidRDefault="00730095">
                            <w:pPr>
                              <w:rPr>
                                <w:rFonts w:ascii="Times New Roman" w:hAnsi="Times New Roman" w:cs="Times New Roman"/>
                                <w:i/>
                                <w:sz w:val="20"/>
                                <w:szCs w:val="20"/>
                              </w:rPr>
                            </w:pPr>
                          </w:p>
                          <w:p w14:paraId="7BE4F436" w14:textId="77777777" w:rsidR="00730095" w:rsidRDefault="00730095">
                            <w:pPr>
                              <w:rPr>
                                <w:rFonts w:ascii="Times New Roman" w:hAnsi="Times New Roman" w:cs="Times New Roman"/>
                                <w:i/>
                                <w:sz w:val="20"/>
                                <w:szCs w:val="20"/>
                              </w:rPr>
                            </w:pPr>
                          </w:p>
                          <w:p w14:paraId="1979AD5D" w14:textId="77777777" w:rsidR="00730095" w:rsidRDefault="00730095">
                            <w:pPr>
                              <w:rPr>
                                <w:rFonts w:ascii="Times New Roman" w:hAnsi="Times New Roman" w:cs="Times New Roman"/>
                                <w:i/>
                                <w:sz w:val="20"/>
                                <w:szCs w:val="20"/>
                              </w:rPr>
                            </w:pPr>
                          </w:p>
                          <w:p w14:paraId="6BFC88FF" w14:textId="77777777" w:rsidR="00730095" w:rsidRDefault="00730095">
                            <w:pPr>
                              <w:rPr>
                                <w:rFonts w:ascii="Times New Roman" w:hAnsi="Times New Roman" w:cs="Times New Roman"/>
                                <w:i/>
                                <w:sz w:val="20"/>
                                <w:szCs w:val="20"/>
                              </w:rPr>
                            </w:pPr>
                          </w:p>
                          <w:p w14:paraId="765E6749" w14:textId="6CC4C568" w:rsidR="00E50913" w:rsidRPr="00E50913" w:rsidRDefault="00E50913">
                            <w:pPr>
                              <w:rPr>
                                <w:rFonts w:ascii="Times New Roman" w:hAnsi="Times New Roman" w:cs="Times New Roman"/>
                                <w:i/>
                                <w:sz w:val="20"/>
                                <w:szCs w:val="20"/>
                              </w:rPr>
                            </w:pPr>
                            <w:r w:rsidRPr="00E50913">
                              <w:rPr>
                                <w:rFonts w:ascii="Times New Roman" w:hAnsi="Times New Roman" w:cs="Times New Roman"/>
                                <w:i/>
                                <w:sz w:val="20"/>
                                <w:szCs w:val="20"/>
                              </w:rPr>
                              <w:t>Montana State University, U.S. Department of Agriculture and Montana Counties Cooperating, MSU Extension is an equal opportunity/affirmative action provider of educational outreach.</w:t>
                            </w:r>
                          </w:p>
                          <w:p w14:paraId="609F7D2B" w14:textId="77777777" w:rsidR="00E50913" w:rsidRDefault="00E50913">
                            <w:pPr>
                              <w:rPr>
                                <w:rFonts w:asciiTheme="majorHAnsi" w:hAnsiTheme="majorHAnsi"/>
                              </w:rPr>
                            </w:pPr>
                          </w:p>
                          <w:p w14:paraId="5A177685" w14:textId="6DD8CB52" w:rsidR="00E50913" w:rsidRPr="00DA74C7" w:rsidRDefault="00E50913">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FEE13" id="_x0000_t202" coordsize="21600,21600" o:spt="202" path="m,l,21600r21600,l21600,xe">
                <v:stroke joinstyle="miter"/>
                <v:path gradientshapeok="t" o:connecttype="rect"/>
              </v:shapetype>
              <v:shape id="Text Box 2" o:spid="_x0000_s1026" type="#_x0000_t202" style="position:absolute;margin-left:-162pt;margin-top:205.7pt;width:132pt;height: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" filled="f" stroked="f">
                <v:textbox>
                  <w:txbxContent>
                    <w:p w14:paraId="347C6D9F" w14:textId="77777777" w:rsidR="00E50913" w:rsidRDefault="00E50913">
                      <w:pPr>
                        <w:rPr>
                          <w:rFonts w:ascii="Times New Roman" w:hAnsi="Times New Roman" w:cs="Times New Roman"/>
                          <w:b/>
                        </w:rPr>
                      </w:pPr>
                    </w:p>
                    <w:p w14:paraId="2486342C" w14:textId="77777777" w:rsidR="00E50913" w:rsidRDefault="00E50913">
                      <w:pPr>
                        <w:rPr>
                          <w:rFonts w:ascii="Times New Roman" w:hAnsi="Times New Roman" w:cs="Times New Roman"/>
                          <w:b/>
                        </w:rPr>
                      </w:pPr>
                    </w:p>
                    <w:p w14:paraId="4B8C336E" w14:textId="77777777" w:rsidR="00E50913" w:rsidRDefault="00E50913">
                      <w:pPr>
                        <w:rPr>
                          <w:rFonts w:ascii="Times New Roman" w:hAnsi="Times New Roman" w:cs="Times New Roman"/>
                          <w:b/>
                        </w:rPr>
                      </w:pPr>
                    </w:p>
                    <w:p w14:paraId="5C9DECAF" w14:textId="77777777" w:rsidR="00E50913" w:rsidRDefault="00E50913">
                      <w:pPr>
                        <w:rPr>
                          <w:rFonts w:ascii="Times New Roman" w:hAnsi="Times New Roman" w:cs="Times New Roman"/>
                          <w:b/>
                        </w:rPr>
                      </w:pPr>
                    </w:p>
                    <w:p w14:paraId="318DDABB" w14:textId="77777777" w:rsidR="00E50913" w:rsidRDefault="00E50913">
                      <w:pPr>
                        <w:rPr>
                          <w:rFonts w:ascii="Times New Roman" w:hAnsi="Times New Roman" w:cs="Times New Roman"/>
                          <w:b/>
                        </w:rPr>
                      </w:pPr>
                    </w:p>
                    <w:p w14:paraId="2A0CF3A7" w14:textId="77777777" w:rsidR="00E50913" w:rsidRDefault="00E50913">
                      <w:pPr>
                        <w:rPr>
                          <w:rFonts w:ascii="Times New Roman" w:hAnsi="Times New Roman" w:cs="Times New Roman"/>
                          <w:b/>
                        </w:rPr>
                      </w:pPr>
                    </w:p>
                    <w:p w14:paraId="0A44386B" w14:textId="16B88007" w:rsidR="00E50913" w:rsidRPr="00E50913" w:rsidRDefault="00CD42E1">
                      <w:pPr>
                        <w:rPr>
                          <w:rFonts w:ascii="Times New Roman" w:hAnsi="Times New Roman" w:cs="Times New Roman"/>
                          <w:b/>
                        </w:rPr>
                      </w:pPr>
                      <w:r>
                        <w:rPr>
                          <w:rFonts w:ascii="Times New Roman" w:hAnsi="Times New Roman" w:cs="Times New Roman"/>
                          <w:b/>
                        </w:rPr>
                        <w:t>Liberty</w:t>
                      </w:r>
                      <w:r w:rsidR="00E50913" w:rsidRPr="00E50913">
                        <w:rPr>
                          <w:rFonts w:ascii="Times New Roman" w:hAnsi="Times New Roman" w:cs="Times New Roman"/>
                          <w:b/>
                        </w:rPr>
                        <w:t xml:space="preserve"> County </w:t>
                      </w:r>
                    </w:p>
                    <w:p w14:paraId="0AD22D90" w14:textId="76350B34" w:rsidR="000908EC" w:rsidRPr="00E50913" w:rsidRDefault="00E50913">
                      <w:pPr>
                        <w:rPr>
                          <w:rFonts w:ascii="Times New Roman" w:hAnsi="Times New Roman" w:cs="Times New Roman"/>
                          <w:b/>
                        </w:rPr>
                      </w:pPr>
                      <w:r w:rsidRPr="00E50913">
                        <w:rPr>
                          <w:rFonts w:ascii="Times New Roman" w:hAnsi="Times New Roman" w:cs="Times New Roman"/>
                          <w:b/>
                        </w:rPr>
                        <w:t>Extension Office</w:t>
                      </w:r>
                    </w:p>
                    <w:p w14:paraId="45274870" w14:textId="77777777" w:rsidR="00E50913" w:rsidRPr="00E50913" w:rsidRDefault="00E50913">
                      <w:pPr>
                        <w:rPr>
                          <w:rFonts w:ascii="Times New Roman" w:hAnsi="Times New Roman" w:cs="Times New Roman"/>
                          <w:sz w:val="20"/>
                          <w:szCs w:val="20"/>
                        </w:rPr>
                      </w:pPr>
                    </w:p>
                    <w:p w14:paraId="0A8D0D9C" w14:textId="77777777" w:rsidR="00E50913" w:rsidRDefault="00E50913">
                      <w:pPr>
                        <w:rPr>
                          <w:rFonts w:ascii="Times New Roman" w:hAnsi="Times New Roman" w:cs="Times New Roman"/>
                          <w:sz w:val="20"/>
                          <w:szCs w:val="20"/>
                        </w:rPr>
                      </w:pPr>
                    </w:p>
                    <w:p w14:paraId="604FD3AA" w14:textId="77777777" w:rsidR="00E50913" w:rsidRDefault="00E50913">
                      <w:pPr>
                        <w:rPr>
                          <w:rFonts w:ascii="Times New Roman" w:hAnsi="Times New Roman" w:cs="Times New Roman"/>
                          <w:sz w:val="20"/>
                          <w:szCs w:val="20"/>
                        </w:rPr>
                      </w:pPr>
                    </w:p>
                    <w:p w14:paraId="1BF5671C" w14:textId="77777777" w:rsidR="00721B9A" w:rsidRDefault="00721B9A">
                      <w:pPr>
                        <w:rPr>
                          <w:rFonts w:ascii="Times New Roman" w:hAnsi="Times New Roman" w:cs="Times New Roman"/>
                          <w:sz w:val="20"/>
                          <w:szCs w:val="20"/>
                        </w:rPr>
                      </w:pPr>
                    </w:p>
                    <w:p w14:paraId="79B85798" w14:textId="7467D7B2" w:rsidR="00730095" w:rsidRDefault="00CD42E1">
                      <w:pPr>
                        <w:rPr>
                          <w:rFonts w:ascii="Times New Roman" w:hAnsi="Times New Roman" w:cs="Times New Roman"/>
                          <w:sz w:val="20"/>
                          <w:szCs w:val="20"/>
                        </w:rPr>
                      </w:pPr>
                      <w:r>
                        <w:rPr>
                          <w:rFonts w:ascii="Times New Roman" w:hAnsi="Times New Roman" w:cs="Times New Roman"/>
                          <w:sz w:val="20"/>
                          <w:szCs w:val="20"/>
                        </w:rPr>
                        <w:t>Liberty</w:t>
                      </w:r>
                      <w:r w:rsidR="00721B9A">
                        <w:rPr>
                          <w:rFonts w:ascii="Times New Roman" w:hAnsi="Times New Roman" w:cs="Times New Roman"/>
                          <w:sz w:val="20"/>
                          <w:szCs w:val="20"/>
                        </w:rPr>
                        <w:t xml:space="preserve"> County Courthouse</w:t>
                      </w:r>
                    </w:p>
                    <w:p w14:paraId="3D87EA40" w14:textId="77777777" w:rsidR="00CD42E1" w:rsidRDefault="00CD42E1">
                      <w:pPr>
                        <w:rPr>
                          <w:rFonts w:ascii="Times New Roman" w:hAnsi="Times New Roman" w:cs="Times New Roman"/>
                          <w:sz w:val="20"/>
                          <w:szCs w:val="20"/>
                        </w:rPr>
                      </w:pPr>
                      <w:r>
                        <w:rPr>
                          <w:rFonts w:ascii="Times New Roman" w:hAnsi="Times New Roman" w:cs="Times New Roman"/>
                          <w:sz w:val="20"/>
                          <w:szCs w:val="20"/>
                        </w:rPr>
                        <w:t>111 First Street East</w:t>
                      </w:r>
                    </w:p>
                    <w:p w14:paraId="0F12C270" w14:textId="396F722F" w:rsidR="00E50913" w:rsidRDefault="00CD42E1">
                      <w:pPr>
                        <w:rPr>
                          <w:rFonts w:ascii="Times New Roman" w:hAnsi="Times New Roman" w:cs="Times New Roman"/>
                          <w:sz w:val="20"/>
                          <w:szCs w:val="20"/>
                        </w:rPr>
                      </w:pPr>
                      <w:r>
                        <w:rPr>
                          <w:rFonts w:ascii="Times New Roman" w:hAnsi="Times New Roman" w:cs="Times New Roman"/>
                          <w:sz w:val="20"/>
                          <w:szCs w:val="20"/>
                        </w:rPr>
                        <w:t>P.O. Box 607</w:t>
                      </w:r>
                    </w:p>
                    <w:p w14:paraId="431F8FAE" w14:textId="57B537A7" w:rsidR="00E50913" w:rsidRPr="00E50913" w:rsidRDefault="00CD42E1">
                      <w:pPr>
                        <w:rPr>
                          <w:rFonts w:ascii="Times New Roman" w:hAnsi="Times New Roman" w:cs="Times New Roman"/>
                          <w:sz w:val="20"/>
                          <w:szCs w:val="20"/>
                        </w:rPr>
                      </w:pPr>
                      <w:r>
                        <w:rPr>
                          <w:rFonts w:ascii="Times New Roman" w:hAnsi="Times New Roman" w:cs="Times New Roman"/>
                          <w:sz w:val="20"/>
                          <w:szCs w:val="20"/>
                        </w:rPr>
                        <w:t>Chester, MT  59522</w:t>
                      </w:r>
                    </w:p>
                    <w:p w14:paraId="7AB97B39" w14:textId="77777777" w:rsidR="00E50913" w:rsidRDefault="00E50913">
                      <w:pPr>
                        <w:rPr>
                          <w:rFonts w:ascii="Times New Roman" w:hAnsi="Times New Roman" w:cs="Times New Roman"/>
                          <w:sz w:val="20"/>
                          <w:szCs w:val="20"/>
                        </w:rPr>
                      </w:pPr>
                    </w:p>
                    <w:p w14:paraId="7ED2D9A8" w14:textId="77777777" w:rsidR="00730095" w:rsidRDefault="00730095">
                      <w:pPr>
                        <w:rPr>
                          <w:rFonts w:ascii="Times New Roman" w:hAnsi="Times New Roman" w:cs="Times New Roman"/>
                          <w:sz w:val="20"/>
                          <w:szCs w:val="20"/>
                        </w:rPr>
                      </w:pPr>
                    </w:p>
                    <w:p w14:paraId="4771F45C" w14:textId="77777777" w:rsidR="00730095" w:rsidRDefault="00730095">
                      <w:pPr>
                        <w:rPr>
                          <w:rFonts w:ascii="Times New Roman" w:hAnsi="Times New Roman" w:cs="Times New Roman"/>
                          <w:sz w:val="20"/>
                          <w:szCs w:val="20"/>
                        </w:rPr>
                      </w:pPr>
                    </w:p>
                    <w:p w14:paraId="1AE33F88" w14:textId="0F6D00D2" w:rsidR="00E50913" w:rsidRPr="00E50913" w:rsidRDefault="00E50913">
                      <w:pPr>
                        <w:rPr>
                          <w:rFonts w:ascii="Times New Roman" w:hAnsi="Times New Roman" w:cs="Times New Roman"/>
                          <w:sz w:val="20"/>
                          <w:szCs w:val="20"/>
                        </w:rPr>
                      </w:pPr>
                      <w:r>
                        <w:rPr>
                          <w:rFonts w:ascii="Times New Roman" w:hAnsi="Times New Roman" w:cs="Times New Roman"/>
                          <w:sz w:val="20"/>
                          <w:szCs w:val="20"/>
                        </w:rPr>
                        <w:t>Tel</w:t>
                      </w:r>
                      <w:r>
                        <w:rPr>
                          <w:rFonts w:ascii="Times New Roman" w:hAnsi="Times New Roman" w:cs="Times New Roman"/>
                          <w:sz w:val="20"/>
                          <w:szCs w:val="20"/>
                        </w:rPr>
                        <w:tab/>
                      </w:r>
                      <w:r w:rsidR="00730095">
                        <w:rPr>
                          <w:rFonts w:ascii="Times New Roman" w:hAnsi="Times New Roman" w:cs="Times New Roman"/>
                          <w:sz w:val="20"/>
                          <w:szCs w:val="20"/>
                        </w:rPr>
                        <w:t xml:space="preserve">(406) </w:t>
                      </w:r>
                      <w:r w:rsidR="00CD42E1">
                        <w:rPr>
                          <w:rFonts w:ascii="Times New Roman" w:hAnsi="Times New Roman" w:cs="Times New Roman"/>
                          <w:sz w:val="20"/>
                          <w:szCs w:val="20"/>
                        </w:rPr>
                        <w:t>759-5625</w:t>
                      </w:r>
                    </w:p>
                    <w:p w14:paraId="594713A9" w14:textId="4008CF97" w:rsidR="00E50913" w:rsidRDefault="00E50913">
                      <w:pPr>
                        <w:rPr>
                          <w:rFonts w:ascii="Times New Roman" w:hAnsi="Times New Roman" w:cs="Times New Roman"/>
                          <w:sz w:val="20"/>
                          <w:szCs w:val="20"/>
                        </w:rPr>
                      </w:pPr>
                      <w:r>
                        <w:rPr>
                          <w:rFonts w:ascii="Times New Roman" w:hAnsi="Times New Roman" w:cs="Times New Roman"/>
                          <w:sz w:val="20"/>
                          <w:szCs w:val="20"/>
                        </w:rPr>
                        <w:t>Fax</w:t>
                      </w:r>
                      <w:r>
                        <w:rPr>
                          <w:rFonts w:ascii="Times New Roman" w:hAnsi="Times New Roman" w:cs="Times New Roman"/>
                          <w:sz w:val="20"/>
                          <w:szCs w:val="20"/>
                        </w:rPr>
                        <w:tab/>
                      </w:r>
                      <w:r w:rsidR="00730095">
                        <w:rPr>
                          <w:rFonts w:ascii="Times New Roman" w:hAnsi="Times New Roman" w:cs="Times New Roman"/>
                          <w:sz w:val="20"/>
                          <w:szCs w:val="20"/>
                        </w:rPr>
                        <w:t xml:space="preserve">(406) </w:t>
                      </w:r>
                      <w:r w:rsidR="00CD42E1">
                        <w:rPr>
                          <w:rFonts w:ascii="Times New Roman" w:hAnsi="Times New Roman" w:cs="Times New Roman"/>
                          <w:sz w:val="20"/>
                          <w:szCs w:val="20"/>
                        </w:rPr>
                        <w:t>759-5996</w:t>
                      </w:r>
                    </w:p>
                    <w:p w14:paraId="54AF0791" w14:textId="799EEC26" w:rsidR="00E50913" w:rsidRDefault="00E50913">
                      <w:pPr>
                        <w:rPr>
                          <w:rFonts w:ascii="Times New Roman" w:hAnsi="Times New Roman" w:cs="Times New Roman"/>
                          <w:sz w:val="20"/>
                          <w:szCs w:val="20"/>
                        </w:rPr>
                      </w:pPr>
                      <w:r>
                        <w:rPr>
                          <w:rFonts w:ascii="Times New Roman" w:hAnsi="Times New Roman" w:cs="Times New Roman"/>
                          <w:sz w:val="20"/>
                          <w:szCs w:val="20"/>
                        </w:rPr>
                        <w:t>Email</w:t>
                      </w:r>
                      <w:r w:rsidR="00CD42E1">
                        <w:rPr>
                          <w:rFonts w:ascii="Times New Roman" w:hAnsi="Times New Roman" w:cs="Times New Roman"/>
                          <w:sz w:val="20"/>
                          <w:szCs w:val="20"/>
                        </w:rPr>
                        <w:t xml:space="preserve"> </w:t>
                      </w:r>
                      <w:r w:rsidR="00CD42E1" w:rsidRPr="00CD42E1">
                        <w:rPr>
                          <w:rFonts w:ascii="Times New Roman" w:hAnsi="Times New Roman" w:cs="Times New Roman"/>
                          <w:sz w:val="20"/>
                          <w:szCs w:val="20"/>
                          <w:u w:val="single"/>
                        </w:rPr>
                        <w:t>liberty</w:t>
                      </w:r>
                      <w:r w:rsidRPr="00CD42E1">
                        <w:rPr>
                          <w:rFonts w:ascii="Times New Roman" w:hAnsi="Times New Roman" w:cs="Times New Roman"/>
                          <w:sz w:val="20"/>
                          <w:szCs w:val="20"/>
                          <w:u w:val="single"/>
                        </w:rPr>
                        <w:t>@montana.edu</w:t>
                      </w:r>
                    </w:p>
                    <w:p w14:paraId="4DEC1E97" w14:textId="77777777" w:rsidR="00E50913" w:rsidRDefault="00E50913">
                      <w:pPr>
                        <w:rPr>
                          <w:rFonts w:ascii="Times New Roman" w:hAnsi="Times New Roman" w:cs="Times New Roman"/>
                          <w:sz w:val="20"/>
                          <w:szCs w:val="20"/>
                        </w:rPr>
                      </w:pPr>
                    </w:p>
                    <w:p w14:paraId="39919F09" w14:textId="77777777" w:rsidR="00E50913" w:rsidRDefault="00E50913">
                      <w:pPr>
                        <w:rPr>
                          <w:rFonts w:ascii="Times New Roman" w:hAnsi="Times New Roman" w:cs="Times New Roman"/>
                          <w:i/>
                          <w:sz w:val="20"/>
                          <w:szCs w:val="20"/>
                        </w:rPr>
                      </w:pPr>
                    </w:p>
                    <w:p w14:paraId="30054AD2" w14:textId="77777777" w:rsidR="00730095" w:rsidRDefault="00730095">
                      <w:pPr>
                        <w:rPr>
                          <w:rFonts w:ascii="Times New Roman" w:hAnsi="Times New Roman" w:cs="Times New Roman"/>
                          <w:i/>
                          <w:sz w:val="20"/>
                          <w:szCs w:val="20"/>
                        </w:rPr>
                      </w:pPr>
                    </w:p>
                    <w:p w14:paraId="561423A5" w14:textId="77777777" w:rsidR="00730095" w:rsidRDefault="00730095">
                      <w:pPr>
                        <w:rPr>
                          <w:rFonts w:ascii="Times New Roman" w:hAnsi="Times New Roman" w:cs="Times New Roman"/>
                          <w:i/>
                          <w:sz w:val="20"/>
                          <w:szCs w:val="20"/>
                        </w:rPr>
                      </w:pPr>
                    </w:p>
                    <w:p w14:paraId="5DA8441C" w14:textId="77777777" w:rsidR="00730095" w:rsidRDefault="00730095">
                      <w:pPr>
                        <w:rPr>
                          <w:rFonts w:ascii="Times New Roman" w:hAnsi="Times New Roman" w:cs="Times New Roman"/>
                          <w:i/>
                          <w:sz w:val="20"/>
                          <w:szCs w:val="20"/>
                        </w:rPr>
                      </w:pPr>
                    </w:p>
                    <w:p w14:paraId="1B49D7D7" w14:textId="77777777" w:rsidR="00730095" w:rsidRDefault="00730095">
                      <w:pPr>
                        <w:rPr>
                          <w:rFonts w:ascii="Times New Roman" w:hAnsi="Times New Roman" w:cs="Times New Roman"/>
                          <w:i/>
                          <w:sz w:val="20"/>
                          <w:szCs w:val="20"/>
                        </w:rPr>
                      </w:pPr>
                    </w:p>
                    <w:p w14:paraId="7AEA1BA2" w14:textId="77777777" w:rsidR="00730095" w:rsidRDefault="00730095">
                      <w:pPr>
                        <w:rPr>
                          <w:rFonts w:ascii="Times New Roman" w:hAnsi="Times New Roman" w:cs="Times New Roman"/>
                          <w:i/>
                          <w:sz w:val="20"/>
                          <w:szCs w:val="20"/>
                        </w:rPr>
                      </w:pPr>
                    </w:p>
                    <w:p w14:paraId="02330F77" w14:textId="77777777" w:rsidR="00730095" w:rsidRDefault="00730095">
                      <w:pPr>
                        <w:rPr>
                          <w:rFonts w:ascii="Times New Roman" w:hAnsi="Times New Roman" w:cs="Times New Roman"/>
                          <w:i/>
                          <w:sz w:val="20"/>
                          <w:szCs w:val="20"/>
                        </w:rPr>
                      </w:pPr>
                    </w:p>
                    <w:p w14:paraId="7BE4F436" w14:textId="77777777" w:rsidR="00730095" w:rsidRDefault="00730095">
                      <w:pPr>
                        <w:rPr>
                          <w:rFonts w:ascii="Times New Roman" w:hAnsi="Times New Roman" w:cs="Times New Roman"/>
                          <w:i/>
                          <w:sz w:val="20"/>
                          <w:szCs w:val="20"/>
                        </w:rPr>
                      </w:pPr>
                    </w:p>
                    <w:p w14:paraId="1979AD5D" w14:textId="77777777" w:rsidR="00730095" w:rsidRDefault="00730095">
                      <w:pPr>
                        <w:rPr>
                          <w:rFonts w:ascii="Times New Roman" w:hAnsi="Times New Roman" w:cs="Times New Roman"/>
                          <w:i/>
                          <w:sz w:val="20"/>
                          <w:szCs w:val="20"/>
                        </w:rPr>
                      </w:pPr>
                    </w:p>
                    <w:p w14:paraId="6BFC88FF" w14:textId="77777777" w:rsidR="00730095" w:rsidRDefault="00730095">
                      <w:pPr>
                        <w:rPr>
                          <w:rFonts w:ascii="Times New Roman" w:hAnsi="Times New Roman" w:cs="Times New Roman"/>
                          <w:i/>
                          <w:sz w:val="20"/>
                          <w:szCs w:val="20"/>
                        </w:rPr>
                      </w:pPr>
                    </w:p>
                    <w:p w14:paraId="765E6749" w14:textId="6CC4C568" w:rsidR="00E50913" w:rsidRPr="00E50913" w:rsidRDefault="00E50913">
                      <w:pPr>
                        <w:rPr>
                          <w:rFonts w:ascii="Times New Roman" w:hAnsi="Times New Roman" w:cs="Times New Roman"/>
                          <w:i/>
                          <w:sz w:val="20"/>
                          <w:szCs w:val="20"/>
                        </w:rPr>
                      </w:pPr>
                      <w:r w:rsidRPr="00E50913">
                        <w:rPr>
                          <w:rFonts w:ascii="Times New Roman" w:hAnsi="Times New Roman" w:cs="Times New Roman"/>
                          <w:i/>
                          <w:sz w:val="20"/>
                          <w:szCs w:val="20"/>
                        </w:rPr>
                        <w:t>Montana State University, U.S. Department of Agriculture and Montana Counties Cooperating, MSU Extension is an equal opportunity/affirmative action provider of educational outreach.</w:t>
                      </w:r>
                    </w:p>
                    <w:p w14:paraId="609F7D2B" w14:textId="77777777" w:rsidR="00E50913" w:rsidRDefault="00E50913">
                      <w:pPr>
                        <w:rPr>
                          <w:rFonts w:asciiTheme="majorHAnsi" w:hAnsiTheme="majorHAnsi"/>
                        </w:rPr>
                      </w:pPr>
                    </w:p>
                    <w:p w14:paraId="5A177685" w14:textId="6DD8CB52" w:rsidR="00E50913" w:rsidRPr="00DA74C7" w:rsidRDefault="00E50913">
                      <w:pPr>
                        <w:rPr>
                          <w:rFonts w:asciiTheme="majorHAnsi" w:hAnsiTheme="majorHAnsi"/>
                        </w:rPr>
                      </w:pPr>
                    </w:p>
                  </w:txbxContent>
                </v:textbox>
                <w10:wrap type="square"/>
              </v:shape>
            </w:pict>
          </mc:Fallback>
        </mc:AlternateContent>
      </w:r>
      <w:r w:rsidR="005221E4">
        <w:rPr>
          <w:rFonts w:ascii="Times New Roman" w:hAnsi="Times New Roman" w:cs="Times New Roman"/>
          <w:sz w:val="32"/>
          <w:szCs w:val="32"/>
          <w:u w:val="single"/>
        </w:rPr>
        <w:t>Livestock Committee Carcass</w:t>
      </w:r>
      <w:r w:rsidR="006207B2" w:rsidRPr="006207B2">
        <w:rPr>
          <w:rFonts w:ascii="Times New Roman" w:hAnsi="Times New Roman" w:cs="Times New Roman"/>
          <w:sz w:val="32"/>
          <w:szCs w:val="32"/>
          <w:u w:val="single"/>
        </w:rPr>
        <w:t xml:space="preserve"> Scholarship </w:t>
      </w:r>
    </w:p>
    <w:p w14:paraId="544F00AB" w14:textId="77777777" w:rsidR="00FF5AC6" w:rsidRDefault="00FF5AC6" w:rsidP="000908EC">
      <w:pPr>
        <w:rPr>
          <w:rFonts w:ascii="Times New Roman" w:hAnsi="Times New Roman" w:cs="Times New Roman"/>
        </w:rPr>
      </w:pPr>
    </w:p>
    <w:p w14:paraId="5A60E97E" w14:textId="68F1141A" w:rsidR="00FF5AC6" w:rsidRDefault="00FF5AC6" w:rsidP="000908EC">
      <w:pPr>
        <w:rPr>
          <w:rFonts w:ascii="Times New Roman" w:hAnsi="Times New Roman" w:cs="Times New Roman"/>
        </w:rPr>
      </w:pPr>
      <w:r>
        <w:rPr>
          <w:rFonts w:ascii="Times New Roman" w:hAnsi="Times New Roman" w:cs="Times New Roman"/>
          <w:b/>
        </w:rPr>
        <w:t>Background:</w:t>
      </w:r>
    </w:p>
    <w:p w14:paraId="01872292" w14:textId="01B87A1B" w:rsidR="00FF5AC6" w:rsidRDefault="005221E4" w:rsidP="000908EC">
      <w:pPr>
        <w:rPr>
          <w:rFonts w:ascii="Times New Roman" w:hAnsi="Times New Roman" w:cs="Times New Roman"/>
        </w:rPr>
      </w:pPr>
      <w:r w:rsidRPr="005221E4">
        <w:rPr>
          <w:rFonts w:ascii="Times New Roman" w:hAnsi="Times New Roman" w:cs="Times New Roman"/>
        </w:rPr>
        <w:t>This scholarship is donated by the Marias Fair Livestock Committee.  Recipients will be chosen by a subcommittee of the Livestock Committee.</w:t>
      </w:r>
    </w:p>
    <w:p w14:paraId="1D311AA7" w14:textId="77777777" w:rsidR="005221E4" w:rsidRDefault="005221E4" w:rsidP="000908EC">
      <w:pPr>
        <w:rPr>
          <w:rFonts w:ascii="Times New Roman" w:hAnsi="Times New Roman" w:cs="Times New Roman"/>
        </w:rPr>
      </w:pPr>
    </w:p>
    <w:p w14:paraId="5D03F2F6" w14:textId="4A1FBFA7" w:rsidR="00FF5AC6" w:rsidRDefault="00FF5AC6" w:rsidP="000908EC">
      <w:pPr>
        <w:rPr>
          <w:rFonts w:ascii="Times New Roman" w:hAnsi="Times New Roman" w:cs="Times New Roman"/>
        </w:rPr>
      </w:pPr>
      <w:r w:rsidRPr="00FF5AC6">
        <w:rPr>
          <w:rFonts w:ascii="Times New Roman" w:hAnsi="Times New Roman" w:cs="Times New Roman"/>
          <w:b/>
        </w:rPr>
        <w:t xml:space="preserve">Amount:  </w:t>
      </w:r>
      <w:r w:rsidR="00FD6D0E">
        <w:rPr>
          <w:rFonts w:ascii="Times New Roman" w:hAnsi="Times New Roman" w:cs="Times New Roman"/>
        </w:rPr>
        <w:t>$700</w:t>
      </w:r>
    </w:p>
    <w:p w14:paraId="611091E2" w14:textId="77777777" w:rsidR="00FF5AC6" w:rsidRDefault="00FF5AC6" w:rsidP="000908EC">
      <w:pPr>
        <w:rPr>
          <w:rFonts w:ascii="Times New Roman" w:hAnsi="Times New Roman" w:cs="Times New Roman"/>
        </w:rPr>
      </w:pPr>
    </w:p>
    <w:p w14:paraId="0EB21191" w14:textId="1746EF18" w:rsidR="00FF5AC6" w:rsidRDefault="00FF5AC6" w:rsidP="000908EC">
      <w:pPr>
        <w:rPr>
          <w:rFonts w:ascii="Times New Roman" w:hAnsi="Times New Roman" w:cs="Times New Roman"/>
        </w:rPr>
      </w:pPr>
      <w:r w:rsidRPr="00FF5AC6">
        <w:rPr>
          <w:rFonts w:ascii="Times New Roman" w:hAnsi="Times New Roman" w:cs="Times New Roman"/>
          <w:b/>
        </w:rPr>
        <w:t xml:space="preserve">Eligibility: </w:t>
      </w:r>
    </w:p>
    <w:p w14:paraId="7ECDBA71" w14:textId="77777777" w:rsidR="00C65F01" w:rsidRPr="00C65F01" w:rsidRDefault="00C65F01" w:rsidP="00C65F01">
      <w:pPr>
        <w:rPr>
          <w:rFonts w:ascii="Times New Roman" w:hAnsi="Times New Roman" w:cs="Times New Roman"/>
        </w:rPr>
      </w:pPr>
    </w:p>
    <w:p w14:paraId="46C028C1" w14:textId="247834D9" w:rsidR="00EA6F3C" w:rsidRPr="00EA6F3C" w:rsidRDefault="00590FE8" w:rsidP="00EA6F3C">
      <w:pPr>
        <w:pStyle w:val="ListParagraph"/>
        <w:numPr>
          <w:ilvl w:val="0"/>
          <w:numId w:val="3"/>
        </w:numPr>
        <w:rPr>
          <w:rFonts w:ascii="Times New Roman" w:hAnsi="Times New Roman" w:cs="Times New Roman"/>
        </w:rPr>
      </w:pPr>
      <w:r>
        <w:rPr>
          <w:rFonts w:ascii="Times New Roman" w:hAnsi="Times New Roman" w:cs="Times New Roman"/>
        </w:rPr>
        <w:t>Senior in high school</w:t>
      </w:r>
      <w:r w:rsidR="00FF5AC6" w:rsidRPr="00EA6F3C">
        <w:rPr>
          <w:rFonts w:ascii="Times New Roman" w:hAnsi="Times New Roman" w:cs="Times New Roman"/>
        </w:rPr>
        <w:t xml:space="preserve"> involved with a 4-H livestock project within the Blackfeet Reservation, Glacier, Liber</w:t>
      </w:r>
      <w:r w:rsidR="00EA6F3C" w:rsidRPr="00EA6F3C">
        <w:rPr>
          <w:rFonts w:ascii="Times New Roman" w:hAnsi="Times New Roman" w:cs="Times New Roman"/>
        </w:rPr>
        <w:t xml:space="preserve">ty, Pondera or Toole counties. </w:t>
      </w:r>
    </w:p>
    <w:p w14:paraId="6EEF3C37" w14:textId="77777777" w:rsidR="00EA6F3C" w:rsidRPr="00EA6F3C" w:rsidRDefault="00EA6F3C" w:rsidP="00EA6F3C">
      <w:pPr>
        <w:ind w:left="360"/>
        <w:rPr>
          <w:rFonts w:ascii="Times New Roman" w:hAnsi="Times New Roman" w:cs="Times New Roman"/>
        </w:rPr>
      </w:pPr>
    </w:p>
    <w:p w14:paraId="00458F6A" w14:textId="06295EBA" w:rsidR="00590FE8" w:rsidRDefault="00FF5AC6" w:rsidP="00EA6F3C">
      <w:pPr>
        <w:pStyle w:val="ListParagraph"/>
        <w:numPr>
          <w:ilvl w:val="0"/>
          <w:numId w:val="3"/>
        </w:numPr>
        <w:rPr>
          <w:rFonts w:ascii="Times New Roman" w:hAnsi="Times New Roman" w:cs="Times New Roman"/>
        </w:rPr>
      </w:pPr>
      <w:r w:rsidRPr="00EA6F3C">
        <w:rPr>
          <w:rFonts w:ascii="Times New Roman" w:hAnsi="Times New Roman" w:cs="Times New Roman"/>
        </w:rPr>
        <w:t>Applicants must be planning to attend a post-se</w:t>
      </w:r>
      <w:r w:rsidR="00D91DDA" w:rsidRPr="00EA6F3C">
        <w:rPr>
          <w:rFonts w:ascii="Times New Roman" w:hAnsi="Times New Roman" w:cs="Times New Roman"/>
        </w:rPr>
        <w:t>cond</w:t>
      </w:r>
      <w:r w:rsidR="00590FE8">
        <w:rPr>
          <w:rFonts w:ascii="Times New Roman" w:hAnsi="Times New Roman" w:cs="Times New Roman"/>
        </w:rPr>
        <w:t>ary educational institution</w:t>
      </w:r>
      <w:r w:rsidR="00D45401">
        <w:rPr>
          <w:rFonts w:ascii="Times New Roman" w:hAnsi="Times New Roman" w:cs="Times New Roman"/>
        </w:rPr>
        <w:t xml:space="preserve"> (university, community college, tech. school, etc.).</w:t>
      </w:r>
      <w:r w:rsidR="00590FE8">
        <w:rPr>
          <w:rFonts w:ascii="Times New Roman" w:hAnsi="Times New Roman" w:cs="Times New Roman"/>
        </w:rPr>
        <w:t xml:space="preserve"> </w:t>
      </w:r>
    </w:p>
    <w:p w14:paraId="7190237F" w14:textId="77777777" w:rsidR="00590FE8" w:rsidRDefault="00590FE8" w:rsidP="00590FE8">
      <w:pPr>
        <w:pStyle w:val="ListParagraph"/>
        <w:rPr>
          <w:rFonts w:ascii="Times New Roman" w:hAnsi="Times New Roman" w:cs="Times New Roman"/>
        </w:rPr>
      </w:pPr>
    </w:p>
    <w:p w14:paraId="174F36BA" w14:textId="68A0BF79" w:rsidR="00FF5AC6" w:rsidRPr="00EA6F3C" w:rsidRDefault="00D91DDA" w:rsidP="00EA6F3C">
      <w:pPr>
        <w:pStyle w:val="ListParagraph"/>
        <w:numPr>
          <w:ilvl w:val="0"/>
          <w:numId w:val="3"/>
        </w:numPr>
        <w:rPr>
          <w:rFonts w:ascii="Times New Roman" w:hAnsi="Times New Roman" w:cs="Times New Roman"/>
        </w:rPr>
      </w:pPr>
      <w:r w:rsidRPr="00EA6F3C">
        <w:rPr>
          <w:rFonts w:ascii="Times New Roman" w:hAnsi="Times New Roman" w:cs="Times New Roman"/>
        </w:rPr>
        <w:t xml:space="preserve">Scholarships may only be awarded to the same person once.  </w:t>
      </w:r>
    </w:p>
    <w:p w14:paraId="57DECF09" w14:textId="77777777" w:rsidR="00FF5AC6" w:rsidRDefault="00FF5AC6" w:rsidP="000908EC">
      <w:pPr>
        <w:rPr>
          <w:rFonts w:ascii="Times New Roman" w:hAnsi="Times New Roman" w:cs="Times New Roman"/>
        </w:rPr>
      </w:pPr>
    </w:p>
    <w:p w14:paraId="19B971CD" w14:textId="7A4F7DAA" w:rsidR="00FF5AC6" w:rsidRDefault="00FF5AC6" w:rsidP="000908EC">
      <w:pPr>
        <w:rPr>
          <w:rFonts w:ascii="Times New Roman" w:hAnsi="Times New Roman" w:cs="Times New Roman"/>
        </w:rPr>
      </w:pPr>
      <w:r>
        <w:rPr>
          <w:rFonts w:ascii="Times New Roman" w:hAnsi="Times New Roman" w:cs="Times New Roman"/>
          <w:b/>
        </w:rPr>
        <w:t>Deadline:</w:t>
      </w:r>
    </w:p>
    <w:p w14:paraId="5694EBCD" w14:textId="5E72D968" w:rsidR="00FF5AC6" w:rsidRDefault="00FF5AC6" w:rsidP="000908EC">
      <w:pPr>
        <w:rPr>
          <w:rFonts w:ascii="Times New Roman" w:hAnsi="Times New Roman" w:cs="Times New Roman"/>
        </w:rPr>
      </w:pPr>
      <w:r>
        <w:rPr>
          <w:rFonts w:ascii="Times New Roman" w:hAnsi="Times New Roman" w:cs="Times New Roman"/>
        </w:rPr>
        <w:t>Applications</w:t>
      </w:r>
      <w:r w:rsidR="00B13DED">
        <w:rPr>
          <w:rFonts w:ascii="Times New Roman" w:hAnsi="Times New Roman" w:cs="Times New Roman"/>
        </w:rPr>
        <w:t xml:space="preserve"> must be received by the </w:t>
      </w:r>
      <w:r w:rsidR="00395677">
        <w:rPr>
          <w:rFonts w:ascii="Times New Roman" w:hAnsi="Times New Roman" w:cs="Times New Roman"/>
        </w:rPr>
        <w:t>Liberty</w:t>
      </w:r>
      <w:r w:rsidR="00B13DED">
        <w:rPr>
          <w:rFonts w:ascii="Times New Roman" w:hAnsi="Times New Roman" w:cs="Times New Roman"/>
        </w:rPr>
        <w:t xml:space="preserve"> County Extension Office no later than </w:t>
      </w:r>
      <w:r w:rsidR="00EC6F0C" w:rsidRPr="00EC6F0C">
        <w:rPr>
          <w:rFonts w:ascii="Times New Roman" w:hAnsi="Times New Roman" w:cs="Times New Roman"/>
          <w:b/>
          <w:bCs/>
          <w:i/>
          <w:iCs/>
        </w:rPr>
        <w:t xml:space="preserve">March </w:t>
      </w:r>
      <w:r w:rsidR="00011063">
        <w:rPr>
          <w:rFonts w:ascii="Times New Roman" w:hAnsi="Times New Roman" w:cs="Times New Roman"/>
          <w:b/>
          <w:bCs/>
          <w:i/>
          <w:iCs/>
        </w:rPr>
        <w:t>2</w:t>
      </w:r>
      <w:r w:rsidR="004B7DE4">
        <w:rPr>
          <w:rFonts w:ascii="Times New Roman" w:hAnsi="Times New Roman" w:cs="Times New Roman"/>
          <w:b/>
          <w:bCs/>
          <w:i/>
          <w:iCs/>
        </w:rPr>
        <w:t>6</w:t>
      </w:r>
      <w:r w:rsidR="00EC6F0C" w:rsidRPr="00EC6F0C">
        <w:rPr>
          <w:rFonts w:ascii="Times New Roman" w:hAnsi="Times New Roman" w:cs="Times New Roman"/>
          <w:b/>
          <w:bCs/>
          <w:i/>
          <w:iCs/>
          <w:vertAlign w:val="superscript"/>
        </w:rPr>
        <w:t>th</w:t>
      </w:r>
      <w:r w:rsidR="00C022AD" w:rsidRPr="00EC6F0C">
        <w:rPr>
          <w:rFonts w:ascii="Times New Roman" w:hAnsi="Times New Roman" w:cs="Times New Roman"/>
          <w:b/>
          <w:bCs/>
          <w:i/>
        </w:rPr>
        <w:t>, 20</w:t>
      </w:r>
      <w:r w:rsidR="00A31033" w:rsidRPr="00EC6F0C">
        <w:rPr>
          <w:rFonts w:ascii="Times New Roman" w:hAnsi="Times New Roman" w:cs="Times New Roman"/>
          <w:b/>
          <w:bCs/>
          <w:i/>
        </w:rPr>
        <w:t>2</w:t>
      </w:r>
      <w:r w:rsidR="004B7DE4">
        <w:rPr>
          <w:rFonts w:ascii="Times New Roman" w:hAnsi="Times New Roman" w:cs="Times New Roman"/>
          <w:b/>
          <w:bCs/>
          <w:i/>
        </w:rPr>
        <w:t>4</w:t>
      </w:r>
      <w:r w:rsidR="00B13DED">
        <w:rPr>
          <w:rFonts w:ascii="Times New Roman" w:hAnsi="Times New Roman" w:cs="Times New Roman"/>
        </w:rPr>
        <w:t>.  App</w:t>
      </w:r>
      <w:r w:rsidR="00960A64">
        <w:rPr>
          <w:rFonts w:ascii="Times New Roman" w:hAnsi="Times New Roman" w:cs="Times New Roman"/>
        </w:rPr>
        <w:t>l</w:t>
      </w:r>
      <w:r w:rsidR="00C022AD">
        <w:rPr>
          <w:rFonts w:ascii="Times New Roman" w:hAnsi="Times New Roman" w:cs="Times New Roman"/>
        </w:rPr>
        <w:t xml:space="preserve">ications received after </w:t>
      </w:r>
      <w:r w:rsidR="00EE542B">
        <w:rPr>
          <w:rFonts w:ascii="Times New Roman" w:hAnsi="Times New Roman" w:cs="Times New Roman"/>
        </w:rPr>
        <w:t xml:space="preserve">March </w:t>
      </w:r>
      <w:r w:rsidR="00011063">
        <w:rPr>
          <w:rFonts w:ascii="Times New Roman" w:hAnsi="Times New Roman" w:cs="Times New Roman"/>
        </w:rPr>
        <w:t>2</w:t>
      </w:r>
      <w:r w:rsidR="004B7DE4">
        <w:rPr>
          <w:rFonts w:ascii="Times New Roman" w:hAnsi="Times New Roman" w:cs="Times New Roman"/>
        </w:rPr>
        <w:t>6</w:t>
      </w:r>
      <w:r w:rsidR="00EE542B" w:rsidRPr="00EE542B">
        <w:rPr>
          <w:rFonts w:ascii="Times New Roman" w:hAnsi="Times New Roman" w:cs="Times New Roman"/>
          <w:vertAlign w:val="superscript"/>
        </w:rPr>
        <w:t>th</w:t>
      </w:r>
      <w:r w:rsidR="00EE542B">
        <w:rPr>
          <w:rFonts w:ascii="Times New Roman" w:hAnsi="Times New Roman" w:cs="Times New Roman"/>
        </w:rPr>
        <w:t xml:space="preserve"> </w:t>
      </w:r>
      <w:r w:rsidR="00B13DED">
        <w:rPr>
          <w:rFonts w:ascii="Times New Roman" w:hAnsi="Times New Roman" w:cs="Times New Roman"/>
        </w:rPr>
        <w:t>will not be accepted.</w:t>
      </w:r>
    </w:p>
    <w:p w14:paraId="5488397A" w14:textId="77777777" w:rsidR="00B13DED" w:rsidRDefault="00B13DED" w:rsidP="000908EC">
      <w:pPr>
        <w:rPr>
          <w:rFonts w:ascii="Times New Roman" w:hAnsi="Times New Roman" w:cs="Times New Roman"/>
        </w:rPr>
      </w:pPr>
    </w:p>
    <w:p w14:paraId="0D3B88C7" w14:textId="6398E4B5" w:rsidR="00B13DED" w:rsidRDefault="00B13DED" w:rsidP="000908EC">
      <w:pPr>
        <w:rPr>
          <w:rFonts w:ascii="Times New Roman" w:hAnsi="Times New Roman" w:cs="Times New Roman"/>
          <w:b/>
        </w:rPr>
      </w:pPr>
      <w:r>
        <w:rPr>
          <w:rFonts w:ascii="Times New Roman" w:hAnsi="Times New Roman" w:cs="Times New Roman"/>
          <w:b/>
        </w:rPr>
        <w:t>Recommended</w:t>
      </w:r>
      <w:r w:rsidRPr="00B13DED">
        <w:rPr>
          <w:rFonts w:ascii="Times New Roman" w:hAnsi="Times New Roman" w:cs="Times New Roman"/>
          <w:b/>
        </w:rPr>
        <w:t xml:space="preserve"> Criteria:</w:t>
      </w:r>
    </w:p>
    <w:p w14:paraId="5555328F" w14:textId="77777777" w:rsidR="00B13DED" w:rsidRDefault="00B13DED" w:rsidP="00B13DED">
      <w:pPr>
        <w:rPr>
          <w:rFonts w:ascii="Times New Roman" w:hAnsi="Times New Roman" w:cs="Times New Roman"/>
          <w:i/>
        </w:rPr>
      </w:pPr>
    </w:p>
    <w:p w14:paraId="3845F5C9" w14:textId="5E74C2B5" w:rsidR="00FF5AC6" w:rsidRPr="00FF5AC6" w:rsidRDefault="00D917E0" w:rsidP="000908EC">
      <w:pPr>
        <w:rPr>
          <w:rFonts w:ascii="Times New Roman" w:hAnsi="Times New Roman" w:cs="Times New Roman"/>
        </w:rPr>
      </w:pPr>
      <w:r w:rsidRPr="00D917E0">
        <w:rPr>
          <w:rFonts w:ascii="Times New Roman" w:hAnsi="Times New Roman" w:cs="Times New Roman"/>
        </w:rPr>
        <w:t xml:space="preserve">Please write a 1–2-page essay based on your 4-H livestock carcass results and their value to the livestock industry. Please include relevant personal experiences of what you learned from your Marias Fair livestock results and how you used that knowledge to produce a quality product for the livestock industry.  </w:t>
      </w:r>
      <w:r w:rsidR="008D7FCC">
        <w:rPr>
          <w:rFonts w:ascii="Times New Roman" w:hAnsi="Times New Roman" w:cs="Times New Roman"/>
        </w:rPr>
        <w:t>Please also include a</w:t>
      </w:r>
      <w:r w:rsidR="00EC6F0C">
        <w:rPr>
          <w:rFonts w:ascii="Times New Roman" w:hAnsi="Times New Roman" w:cs="Times New Roman"/>
        </w:rPr>
        <w:t xml:space="preserve"> cover letter and one letter of recommendation </w:t>
      </w:r>
      <w:r w:rsidR="008D7FCC">
        <w:rPr>
          <w:rFonts w:ascii="Times New Roman" w:hAnsi="Times New Roman" w:cs="Times New Roman"/>
        </w:rPr>
        <w:t>in</w:t>
      </w:r>
      <w:r w:rsidR="00EC6F0C">
        <w:rPr>
          <w:rFonts w:ascii="Times New Roman" w:hAnsi="Times New Roman" w:cs="Times New Roman"/>
        </w:rPr>
        <w:t xml:space="preserve"> the packet.</w:t>
      </w:r>
    </w:p>
    <w:sectPr w:rsidR="00FF5AC6" w:rsidRPr="00FF5AC6" w:rsidSect="00D55138">
      <w:headerReference w:type="default" r:id="rId8"/>
      <w:pgSz w:w="12240" w:h="15840"/>
      <w:pgMar w:top="720" w:right="720" w:bottom="720" w:left="37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4C28" w14:textId="77777777" w:rsidR="00D55138" w:rsidRDefault="00D55138" w:rsidP="000908EC">
      <w:r>
        <w:separator/>
      </w:r>
    </w:p>
  </w:endnote>
  <w:endnote w:type="continuationSeparator" w:id="0">
    <w:p w14:paraId="1D840367" w14:textId="77777777" w:rsidR="00D55138" w:rsidRDefault="00D55138" w:rsidP="0009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E9C2F" w14:textId="77777777" w:rsidR="00D55138" w:rsidRDefault="00D55138" w:rsidP="000908EC">
      <w:r>
        <w:separator/>
      </w:r>
    </w:p>
  </w:footnote>
  <w:footnote w:type="continuationSeparator" w:id="0">
    <w:p w14:paraId="43B96992" w14:textId="77777777" w:rsidR="00D55138" w:rsidRDefault="00D55138" w:rsidP="0009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E0CA" w14:textId="77777777" w:rsidR="000908EC" w:rsidRPr="000908EC" w:rsidRDefault="000908EC" w:rsidP="000908EC">
    <w:pPr>
      <w:pStyle w:val="Header"/>
    </w:pPr>
    <w:r>
      <w:rPr>
        <w:noProof/>
      </w:rPr>
      <w:drawing>
        <wp:anchor distT="0" distB="0" distL="114300" distR="114300" simplePos="0" relativeHeight="251658240" behindDoc="1" locked="1" layoutInCell="1" allowOverlap="1" wp14:anchorId="07560163" wp14:editId="097FE71E">
          <wp:simplePos x="0" y="0"/>
          <wp:positionH relativeFrom="page">
            <wp:align>left</wp:align>
          </wp:positionH>
          <wp:positionV relativeFrom="page">
            <wp:align>top</wp:align>
          </wp:positionV>
          <wp:extent cx="2514600" cy="3200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_4C.jpg"/>
                  <pic:cNvPicPr/>
                </pic:nvPicPr>
                <pic:blipFill>
                  <a:blip r:embed="rId1">
                    <a:extLst>
                      <a:ext uri="{28A0092B-C50C-407E-A947-70E740481C1C}">
                        <a14:useLocalDpi xmlns:a14="http://schemas.microsoft.com/office/drawing/2010/main" val="0"/>
                      </a:ext>
                    </a:extLst>
                  </a:blip>
                  <a:stretch>
                    <a:fillRect/>
                  </a:stretch>
                </pic:blipFill>
                <pic:spPr>
                  <a:xfrm>
                    <a:off x="0" y="0"/>
                    <a:ext cx="2514600" cy="3200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0FCC"/>
    <w:multiLevelType w:val="hybridMultilevel"/>
    <w:tmpl w:val="52E6A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5F6AAD"/>
    <w:multiLevelType w:val="hybridMultilevel"/>
    <w:tmpl w:val="D0EE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F3EE9"/>
    <w:multiLevelType w:val="hybridMultilevel"/>
    <w:tmpl w:val="66625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2268237">
    <w:abstractNumId w:val="2"/>
  </w:num>
  <w:num w:numId="2" w16cid:durableId="1351956133">
    <w:abstractNumId w:val="0"/>
  </w:num>
  <w:num w:numId="3" w16cid:durableId="1635328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EC"/>
    <w:rsid w:val="000041B9"/>
    <w:rsid w:val="00011063"/>
    <w:rsid w:val="000908EC"/>
    <w:rsid w:val="000A2C40"/>
    <w:rsid w:val="000E5CBC"/>
    <w:rsid w:val="00274670"/>
    <w:rsid w:val="002B1DDE"/>
    <w:rsid w:val="002D2835"/>
    <w:rsid w:val="002F017E"/>
    <w:rsid w:val="002F2AF6"/>
    <w:rsid w:val="00303606"/>
    <w:rsid w:val="00337EAB"/>
    <w:rsid w:val="00385D12"/>
    <w:rsid w:val="00395677"/>
    <w:rsid w:val="003E069D"/>
    <w:rsid w:val="00455D14"/>
    <w:rsid w:val="00490FA1"/>
    <w:rsid w:val="004B7DE4"/>
    <w:rsid w:val="004C1991"/>
    <w:rsid w:val="00510871"/>
    <w:rsid w:val="005221E4"/>
    <w:rsid w:val="0056581E"/>
    <w:rsid w:val="005747F5"/>
    <w:rsid w:val="00590FE8"/>
    <w:rsid w:val="005C28CF"/>
    <w:rsid w:val="006207B2"/>
    <w:rsid w:val="00721B9A"/>
    <w:rsid w:val="00730095"/>
    <w:rsid w:val="007F3055"/>
    <w:rsid w:val="008D7FCC"/>
    <w:rsid w:val="00953265"/>
    <w:rsid w:val="00960A64"/>
    <w:rsid w:val="00975C6B"/>
    <w:rsid w:val="009B2431"/>
    <w:rsid w:val="009D19C8"/>
    <w:rsid w:val="00A31033"/>
    <w:rsid w:val="00A47669"/>
    <w:rsid w:val="00A708D9"/>
    <w:rsid w:val="00AB5694"/>
    <w:rsid w:val="00B13DED"/>
    <w:rsid w:val="00B24B1F"/>
    <w:rsid w:val="00C022AD"/>
    <w:rsid w:val="00C65F01"/>
    <w:rsid w:val="00CC2F51"/>
    <w:rsid w:val="00CD42E1"/>
    <w:rsid w:val="00D019E6"/>
    <w:rsid w:val="00D10854"/>
    <w:rsid w:val="00D33B93"/>
    <w:rsid w:val="00D45401"/>
    <w:rsid w:val="00D55138"/>
    <w:rsid w:val="00D917E0"/>
    <w:rsid w:val="00D91DDA"/>
    <w:rsid w:val="00DA74C7"/>
    <w:rsid w:val="00E50913"/>
    <w:rsid w:val="00E644A3"/>
    <w:rsid w:val="00E83AF8"/>
    <w:rsid w:val="00EA6F3C"/>
    <w:rsid w:val="00EC6F0C"/>
    <w:rsid w:val="00EE542B"/>
    <w:rsid w:val="00F11C3F"/>
    <w:rsid w:val="00F6647A"/>
    <w:rsid w:val="00FD6D0E"/>
    <w:rsid w:val="00FE033E"/>
    <w:rsid w:val="00FE65D0"/>
    <w:rsid w:val="00FF5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5A1C6"/>
  <w14:defaultImageDpi w14:val="300"/>
  <w15:docId w15:val="{1A533654-DCA0-431D-9EA5-BC76D95D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8EC"/>
    <w:pPr>
      <w:tabs>
        <w:tab w:val="center" w:pos="4320"/>
        <w:tab w:val="right" w:pos="8640"/>
      </w:tabs>
    </w:pPr>
  </w:style>
  <w:style w:type="character" w:customStyle="1" w:styleId="HeaderChar">
    <w:name w:val="Header Char"/>
    <w:basedOn w:val="DefaultParagraphFont"/>
    <w:link w:val="Header"/>
    <w:uiPriority w:val="99"/>
    <w:rsid w:val="000908EC"/>
  </w:style>
  <w:style w:type="paragraph" w:styleId="Footer">
    <w:name w:val="footer"/>
    <w:basedOn w:val="Normal"/>
    <w:link w:val="FooterChar"/>
    <w:uiPriority w:val="99"/>
    <w:unhideWhenUsed/>
    <w:rsid w:val="000908EC"/>
    <w:pPr>
      <w:tabs>
        <w:tab w:val="center" w:pos="4320"/>
        <w:tab w:val="right" w:pos="8640"/>
      </w:tabs>
    </w:pPr>
  </w:style>
  <w:style w:type="character" w:customStyle="1" w:styleId="FooterChar">
    <w:name w:val="Footer Char"/>
    <w:basedOn w:val="DefaultParagraphFont"/>
    <w:link w:val="Footer"/>
    <w:uiPriority w:val="99"/>
    <w:rsid w:val="000908EC"/>
  </w:style>
  <w:style w:type="paragraph" w:styleId="BalloonText">
    <w:name w:val="Balloon Text"/>
    <w:basedOn w:val="Normal"/>
    <w:link w:val="BalloonTextChar"/>
    <w:uiPriority w:val="99"/>
    <w:semiHidden/>
    <w:unhideWhenUsed/>
    <w:rsid w:val="000908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08EC"/>
    <w:rPr>
      <w:rFonts w:ascii="Lucida Grande" w:hAnsi="Lucida Grande" w:cs="Lucida Grande"/>
      <w:sz w:val="18"/>
      <w:szCs w:val="18"/>
    </w:rPr>
  </w:style>
  <w:style w:type="paragraph" w:styleId="ListParagraph">
    <w:name w:val="List Paragraph"/>
    <w:basedOn w:val="Normal"/>
    <w:uiPriority w:val="34"/>
    <w:qFormat/>
    <w:rsid w:val="00B13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A1D23-737F-4526-8545-5CFC9374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Ashcraft</dc:creator>
  <cp:keywords/>
  <dc:description/>
  <cp:lastModifiedBy>Kimberly Suta</cp:lastModifiedBy>
  <cp:revision>2</cp:revision>
  <cp:lastPrinted>2022-01-27T17:09:00Z</cp:lastPrinted>
  <dcterms:created xsi:type="dcterms:W3CDTF">2024-02-01T18:47:00Z</dcterms:created>
  <dcterms:modified xsi:type="dcterms:W3CDTF">2024-02-01T18:47:00Z</dcterms:modified>
</cp:coreProperties>
</file>