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0A54" w14:textId="2B915726" w:rsidR="00FF6605" w:rsidRDefault="00FF6605">
      <w:r>
        <w:t>The static committee met on February 24</w:t>
      </w:r>
      <w:r w:rsidRPr="00FF6605">
        <w:rPr>
          <w:vertAlign w:val="superscript"/>
        </w:rPr>
        <w:t>th</w:t>
      </w:r>
      <w:r>
        <w:t xml:space="preserve"> at noon.</w:t>
      </w:r>
    </w:p>
    <w:p w14:paraId="039F8544" w14:textId="064ED8EF" w:rsidR="00FF6605" w:rsidRDefault="00FF6605">
      <w:r>
        <w:t>In attendance was:</w:t>
      </w:r>
    </w:p>
    <w:p w14:paraId="6D929A24" w14:textId="325696C9" w:rsidR="00FF6605" w:rsidRDefault="00FF6605">
      <w:r>
        <w:t>Corry Arntzen – Christina Busy Bees</w:t>
      </w:r>
    </w:p>
    <w:p w14:paraId="37A9E3B7" w14:textId="760E42B6" w:rsidR="00FF6605" w:rsidRDefault="00FF6605">
      <w:r>
        <w:t xml:space="preserve">Gisele Yaeger </w:t>
      </w:r>
      <w:r w:rsidR="00B877D2">
        <w:t>– Christina Busy Bees</w:t>
      </w:r>
    </w:p>
    <w:p w14:paraId="64E2CB62" w14:textId="0F1D79EC" w:rsidR="00B877D2" w:rsidRDefault="00B877D2">
      <w:r>
        <w:t>Riley Larson- Extension Office</w:t>
      </w:r>
    </w:p>
    <w:p w14:paraId="088994C3" w14:textId="69324CF4" w:rsidR="00B877D2" w:rsidRDefault="00B877D2">
      <w:r>
        <w:t>Chris England – Extension Office</w:t>
      </w:r>
    </w:p>
    <w:p w14:paraId="426DD714" w14:textId="14222B61" w:rsidR="00B877D2" w:rsidRDefault="00B877D2">
      <w:r>
        <w:t xml:space="preserve">The first item discussed was the indoor auction and when to start the intent to sell.  The indoor auction was reviewed so that Riley would be informed of the </w:t>
      </w:r>
      <w:r w:rsidR="000A3EC0">
        <w:t xml:space="preserve">process of the intent to sell and the activities leading up to the auction. </w:t>
      </w:r>
    </w:p>
    <w:p w14:paraId="1B1566CA" w14:textId="6909E4C0" w:rsidR="000A3EC0" w:rsidRDefault="000A3EC0">
      <w:r>
        <w:t xml:space="preserve">Also, talked about was the auctioneer. Chris will reach out to Ken and offer to him and if not then will call Chris M. as he would like to continue this for us. </w:t>
      </w:r>
    </w:p>
    <w:p w14:paraId="1E9015BF" w14:textId="669A4ACC" w:rsidR="000A3EC0" w:rsidRDefault="000A3EC0">
      <w:r>
        <w:t>It was decided to launch the intent to sell March 1</w:t>
      </w:r>
      <w:r w:rsidRPr="000A3EC0">
        <w:rPr>
          <w:vertAlign w:val="superscript"/>
        </w:rPr>
        <w:t>st</w:t>
      </w:r>
      <w:r>
        <w:t xml:space="preserve"> with a due date of May 15</w:t>
      </w:r>
      <w:r w:rsidRPr="000A3EC0">
        <w:rPr>
          <w:vertAlign w:val="superscript"/>
        </w:rPr>
        <w:t>th</w:t>
      </w:r>
      <w:r>
        <w:t xml:space="preserve"> and keeping the $5 per item fee. </w:t>
      </w:r>
    </w:p>
    <w:p w14:paraId="30E91961" w14:textId="56F8779E" w:rsidR="000A3EC0" w:rsidRDefault="000A3EC0">
      <w:r>
        <w:t>The auction will remain at 4pm on Thursday the 26</w:t>
      </w:r>
      <w:r w:rsidRPr="000A3EC0">
        <w:rPr>
          <w:vertAlign w:val="superscript"/>
        </w:rPr>
        <w:t>th</w:t>
      </w:r>
      <w:r>
        <w:t xml:space="preserve"> and we want to utilize the same area we were in last year.  We would need more seating and set up a little bit in advance than it was last year. What could we do about a tent, are we able to use a larger tent like a bank tent?</w:t>
      </w:r>
    </w:p>
    <w:p w14:paraId="64F0D45B" w14:textId="606B9E79" w:rsidR="000A3EC0" w:rsidRDefault="000A3EC0">
      <w:r>
        <w:t xml:space="preserve">Can we make sure that we are not pushed farther out </w:t>
      </w:r>
      <w:proofErr w:type="gramStart"/>
      <w:r>
        <w:t>from</w:t>
      </w:r>
      <w:proofErr w:type="gramEnd"/>
      <w:r>
        <w:t xml:space="preserve"> the building due to the tractors.</w:t>
      </w:r>
    </w:p>
    <w:p w14:paraId="0C93CF93" w14:textId="29147EEC" w:rsidR="000A3EC0" w:rsidRDefault="000A3EC0">
      <w:r>
        <w:t xml:space="preserve">Chris will go to the fair board meeting and see what they are planning for the area.  She will also check on the status of relocating static projects back to the AG building. </w:t>
      </w:r>
    </w:p>
    <w:p w14:paraId="4C6BCD0E" w14:textId="77777777" w:rsidR="002512FB" w:rsidRDefault="002512FB" w:rsidP="002512FB">
      <w:r>
        <w:t xml:space="preserve">It was discussed to set up a time for the kids that had entered an intent to sell to </w:t>
      </w:r>
      <w:proofErr w:type="spellStart"/>
      <w:r>
        <w:t>pre record</w:t>
      </w:r>
      <w:proofErr w:type="spellEnd"/>
      <w:r>
        <w:t xml:space="preserve"> them talking about their project, how they are building it and that they are selling on the radio.  Chris will talk to Heidi to see if this is considered advertising or if it would be okay.</w:t>
      </w:r>
    </w:p>
    <w:p w14:paraId="04C6066B" w14:textId="3E09BC2B" w:rsidR="000A3EC0" w:rsidRDefault="000A3EC0">
      <w:r>
        <w:t>Ideas for workshops were discussed.</w:t>
      </w:r>
    </w:p>
    <w:p w14:paraId="58404DAE" w14:textId="1B6279E6" w:rsidR="00C42EB4" w:rsidRDefault="000A3EC0">
      <w:r>
        <w:t xml:space="preserve">Corry thought maybe Hailey </w:t>
      </w:r>
      <w:proofErr w:type="spellStart"/>
      <w:r w:rsidR="00C42EB4">
        <w:t>Pensigar</w:t>
      </w:r>
      <w:proofErr w:type="spellEnd"/>
      <w:r w:rsidR="00C42EB4">
        <w:t xml:space="preserve"> with</w:t>
      </w:r>
      <w:r>
        <w:t xml:space="preserve"> Bell’s Bread might </w:t>
      </w:r>
      <w:r w:rsidR="00C42EB4">
        <w:t>be</w:t>
      </w:r>
      <w:r>
        <w:t xml:space="preserve"> willing to do a workshop on bread</w:t>
      </w:r>
      <w:r w:rsidR="00C42EB4">
        <w:t>,</w:t>
      </w:r>
      <w:r>
        <w:t xml:space="preserve"> sourdough and the science behind it. She also </w:t>
      </w:r>
      <w:r w:rsidR="00C42EB4">
        <w:t>volunteered,</w:t>
      </w:r>
      <w:r>
        <w:t xml:space="preserve"> </w:t>
      </w:r>
      <w:r w:rsidR="00C42EB4">
        <w:t xml:space="preserve">her dad </w:t>
      </w:r>
      <w:r>
        <w:t xml:space="preserve">to </w:t>
      </w:r>
      <w:r w:rsidR="00C42EB4">
        <w:t xml:space="preserve">host a leather workshop sometime mid to late March. Another workshop idea was </w:t>
      </w:r>
      <w:proofErr w:type="gramStart"/>
      <w:r w:rsidR="00C42EB4">
        <w:t>a</w:t>
      </w:r>
      <w:proofErr w:type="gramEnd"/>
      <w:r w:rsidR="00C42EB4">
        <w:t xml:space="preserve"> outdoor/wildlife adventure.  Wickens have a cabin, and it may be an ideal area for exploring for prints and flowers. </w:t>
      </w:r>
      <w:r w:rsidR="007802CC">
        <w:t xml:space="preserve">Corry will follow up with the above people and report back. </w:t>
      </w:r>
      <w:r w:rsidR="00C42EB4">
        <w:t xml:space="preserve">Photography was brought up by Chris, Amanda has been </w:t>
      </w:r>
      <w:proofErr w:type="gramStart"/>
      <w:r w:rsidR="00C42EB4">
        <w:t>talked</w:t>
      </w:r>
      <w:proofErr w:type="gramEnd"/>
      <w:r w:rsidR="00C42EB4">
        <w:t xml:space="preserve"> to about holding another workshop this year.  Chris will be in touch with her in the next few months.  Gardening was </w:t>
      </w:r>
      <w:r w:rsidR="00C42EB4">
        <w:lastRenderedPageBreak/>
        <w:t>another area that might have an interest, there are several new gardening members this year.  Chris will work on this. Corry and Chris will work on these ideas and post them as needed through the extension office.</w:t>
      </w:r>
    </w:p>
    <w:p w14:paraId="7AD60F6C" w14:textId="640C9321" w:rsidR="007802CC" w:rsidRDefault="007802CC">
      <w:r>
        <w:t>The Meeting was adjourned, and the next meeting is set for May 19</w:t>
      </w:r>
      <w:r w:rsidRPr="007802CC">
        <w:rPr>
          <w:vertAlign w:val="superscript"/>
        </w:rPr>
        <w:t>th</w:t>
      </w:r>
      <w:r>
        <w:t xml:space="preserve"> noon at the Extension Office.</w:t>
      </w:r>
    </w:p>
    <w:p w14:paraId="6DBD4CDE" w14:textId="77777777" w:rsidR="007802CC" w:rsidRDefault="007802CC"/>
    <w:p w14:paraId="25DD0081" w14:textId="77777777" w:rsidR="00C42EB4" w:rsidRDefault="00C42EB4"/>
    <w:sectPr w:rsidR="00C4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05"/>
    <w:rsid w:val="000A3EC0"/>
    <w:rsid w:val="002512FB"/>
    <w:rsid w:val="002A2E40"/>
    <w:rsid w:val="007802CC"/>
    <w:rsid w:val="00B877D2"/>
    <w:rsid w:val="00C42EB4"/>
    <w:rsid w:val="00FF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922D"/>
  <w15:chartTrackingRefBased/>
  <w15:docId w15:val="{D8A3A0F7-6874-4372-A60B-5DA84A71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605"/>
    <w:rPr>
      <w:rFonts w:eastAsiaTheme="majorEastAsia" w:cstheme="majorBidi"/>
      <w:color w:val="272727" w:themeColor="text1" w:themeTint="D8"/>
    </w:rPr>
  </w:style>
  <w:style w:type="paragraph" w:styleId="Title">
    <w:name w:val="Title"/>
    <w:basedOn w:val="Normal"/>
    <w:next w:val="Normal"/>
    <w:link w:val="TitleChar"/>
    <w:uiPriority w:val="10"/>
    <w:qFormat/>
    <w:rsid w:val="00FF6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605"/>
    <w:pPr>
      <w:spacing w:before="160"/>
      <w:jc w:val="center"/>
    </w:pPr>
    <w:rPr>
      <w:i/>
      <w:iCs/>
      <w:color w:val="404040" w:themeColor="text1" w:themeTint="BF"/>
    </w:rPr>
  </w:style>
  <w:style w:type="character" w:customStyle="1" w:styleId="QuoteChar">
    <w:name w:val="Quote Char"/>
    <w:basedOn w:val="DefaultParagraphFont"/>
    <w:link w:val="Quote"/>
    <w:uiPriority w:val="29"/>
    <w:rsid w:val="00FF6605"/>
    <w:rPr>
      <w:i/>
      <w:iCs/>
      <w:color w:val="404040" w:themeColor="text1" w:themeTint="BF"/>
    </w:rPr>
  </w:style>
  <w:style w:type="paragraph" w:styleId="ListParagraph">
    <w:name w:val="List Paragraph"/>
    <w:basedOn w:val="Normal"/>
    <w:uiPriority w:val="34"/>
    <w:qFormat/>
    <w:rsid w:val="00FF6605"/>
    <w:pPr>
      <w:ind w:left="720"/>
      <w:contextualSpacing/>
    </w:pPr>
  </w:style>
  <w:style w:type="character" w:styleId="IntenseEmphasis">
    <w:name w:val="Intense Emphasis"/>
    <w:basedOn w:val="DefaultParagraphFont"/>
    <w:uiPriority w:val="21"/>
    <w:qFormat/>
    <w:rsid w:val="00FF6605"/>
    <w:rPr>
      <w:i/>
      <w:iCs/>
      <w:color w:val="0F4761" w:themeColor="accent1" w:themeShade="BF"/>
    </w:rPr>
  </w:style>
  <w:style w:type="paragraph" w:styleId="IntenseQuote">
    <w:name w:val="Intense Quote"/>
    <w:basedOn w:val="Normal"/>
    <w:next w:val="Normal"/>
    <w:link w:val="IntenseQuoteChar"/>
    <w:uiPriority w:val="30"/>
    <w:qFormat/>
    <w:rsid w:val="00FF6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605"/>
    <w:rPr>
      <w:i/>
      <w:iCs/>
      <w:color w:val="0F4761" w:themeColor="accent1" w:themeShade="BF"/>
    </w:rPr>
  </w:style>
  <w:style w:type="character" w:styleId="IntenseReference">
    <w:name w:val="Intense Reference"/>
    <w:basedOn w:val="DefaultParagraphFont"/>
    <w:uiPriority w:val="32"/>
    <w:qFormat/>
    <w:rsid w:val="00FF6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England, Christina</dc:creator>
  <cp:keywords/>
  <dc:description/>
  <cp:lastModifiedBy>England, Christina</cp:lastModifiedBy>
  <cp:revision>1</cp:revision>
  <dcterms:created xsi:type="dcterms:W3CDTF">2025-02-27T18:27:00Z</dcterms:created>
  <dcterms:modified xsi:type="dcterms:W3CDTF">2025-02-27T19:36:00Z</dcterms:modified>
</cp:coreProperties>
</file>